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836D01B" w:rsidR="004F0988" w:rsidRDefault="004F0988" w:rsidP="00937B37">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937B37">
              <w:t>3</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937B37">
              <w:rPr>
                <w:sz w:val="32"/>
              </w:rPr>
              <w:t>07</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41B7522" w14:textId="55A0BEE7" w:rsidR="00A36FB7"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A36FB7">
        <w:t>Foreword</w:t>
      </w:r>
      <w:r w:rsidR="00A36FB7">
        <w:tab/>
      </w:r>
      <w:r w:rsidR="00A36FB7">
        <w:fldChar w:fldCharType="begin"/>
      </w:r>
      <w:r w:rsidR="00A36FB7">
        <w:instrText xml:space="preserve"> PAGEREF _Toc107911967 \h </w:instrText>
      </w:r>
      <w:r w:rsidR="00A36FB7">
        <w:fldChar w:fldCharType="separate"/>
      </w:r>
      <w:r w:rsidR="00A36FB7">
        <w:t>4</w:t>
      </w:r>
      <w:r w:rsidR="00A36FB7">
        <w:fldChar w:fldCharType="end"/>
      </w:r>
    </w:p>
    <w:p w14:paraId="3C696A6D" w14:textId="359148CF" w:rsidR="00A36FB7" w:rsidRDefault="00A36FB7">
      <w:pPr>
        <w:pStyle w:val="TOC1"/>
        <w:rPr>
          <w:rFonts w:asciiTheme="minorHAnsi" w:eastAsia="Batang" w:hAnsiTheme="minorHAnsi" w:cstheme="minorBidi"/>
          <w:szCs w:val="22"/>
          <w:lang w:val="en-US" w:eastAsia="ko-KR"/>
        </w:rPr>
      </w:pPr>
      <w:r>
        <w:t>Introduction</w:t>
      </w:r>
      <w:r>
        <w:tab/>
      </w:r>
      <w:r>
        <w:fldChar w:fldCharType="begin"/>
      </w:r>
      <w:r>
        <w:instrText xml:space="preserve"> PAGEREF _Toc107911968 \h </w:instrText>
      </w:r>
      <w:r>
        <w:fldChar w:fldCharType="separate"/>
      </w:r>
      <w:r>
        <w:t>4</w:t>
      </w:r>
      <w:r>
        <w:fldChar w:fldCharType="end"/>
      </w:r>
    </w:p>
    <w:p w14:paraId="33249F9B" w14:textId="30B267BB" w:rsidR="00A36FB7" w:rsidRDefault="00A36FB7">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_Toc107911969 \h </w:instrText>
      </w:r>
      <w:r>
        <w:fldChar w:fldCharType="separate"/>
      </w:r>
      <w:r>
        <w:t>5</w:t>
      </w:r>
      <w:r>
        <w:fldChar w:fldCharType="end"/>
      </w:r>
    </w:p>
    <w:p w14:paraId="1F0BC624" w14:textId="4062454A" w:rsidR="00A36FB7" w:rsidRDefault="00A36FB7">
      <w:pPr>
        <w:pStyle w:val="TOC1"/>
        <w:rPr>
          <w:rFonts w:asciiTheme="minorHAnsi" w:eastAsia="Batang" w:hAnsiTheme="minorHAnsi" w:cstheme="minorBidi"/>
          <w:szCs w:val="22"/>
          <w:lang w:val="en-US" w:eastAsia="ko-KR"/>
        </w:rPr>
      </w:pPr>
      <w:r w:rsidRPr="00CB1190">
        <w:rPr>
          <w:rFonts w:eastAsia="Times New Roman"/>
        </w:rPr>
        <w:t>2</w:t>
      </w:r>
      <w:r>
        <w:rPr>
          <w:rFonts w:asciiTheme="minorHAnsi" w:eastAsia="Batang" w:hAnsiTheme="minorHAnsi" w:cstheme="minorBidi"/>
          <w:szCs w:val="22"/>
          <w:lang w:val="en-US" w:eastAsia="ko-KR"/>
        </w:rPr>
        <w:tab/>
      </w:r>
      <w:r w:rsidRPr="00CB1190">
        <w:rPr>
          <w:rFonts w:eastAsia="Times New Roman"/>
        </w:rPr>
        <w:t>References</w:t>
      </w:r>
      <w:r>
        <w:tab/>
      </w:r>
      <w:r>
        <w:fldChar w:fldCharType="begin"/>
      </w:r>
      <w:r>
        <w:instrText xml:space="preserve"> PAGEREF _Toc107911970 \h </w:instrText>
      </w:r>
      <w:r>
        <w:fldChar w:fldCharType="separate"/>
      </w:r>
      <w:r>
        <w:t>5</w:t>
      </w:r>
      <w:r>
        <w:fldChar w:fldCharType="end"/>
      </w:r>
    </w:p>
    <w:p w14:paraId="21BD1BD6" w14:textId="7A6F87D5" w:rsidR="00A36FB7" w:rsidRDefault="00A36FB7">
      <w:pPr>
        <w:pStyle w:val="TOC1"/>
        <w:rPr>
          <w:rFonts w:asciiTheme="minorHAnsi" w:eastAsia="Batang" w:hAnsiTheme="minorHAnsi" w:cstheme="minorBidi"/>
          <w:szCs w:val="22"/>
          <w:lang w:val="en-US" w:eastAsia="ko-KR"/>
        </w:rPr>
      </w:pPr>
      <w:r w:rsidRPr="00CB1190">
        <w:rPr>
          <w:rFonts w:eastAsia="Times New Roman"/>
        </w:rPr>
        <w:t>3</w:t>
      </w:r>
      <w:r>
        <w:rPr>
          <w:rFonts w:asciiTheme="minorHAnsi" w:eastAsia="Batang" w:hAnsiTheme="minorHAnsi" w:cstheme="minorBidi"/>
          <w:szCs w:val="22"/>
          <w:lang w:val="en-US" w:eastAsia="ko-KR"/>
        </w:rPr>
        <w:tab/>
      </w:r>
      <w:r w:rsidRPr="00CB1190">
        <w:rPr>
          <w:rFonts w:eastAsia="Times New Roman"/>
        </w:rPr>
        <w:t>Definitions of terms, symbols and abbreviations</w:t>
      </w:r>
      <w:r>
        <w:tab/>
      </w:r>
      <w:r>
        <w:fldChar w:fldCharType="begin"/>
      </w:r>
      <w:r>
        <w:instrText xml:space="preserve"> PAGEREF _Toc107911971 \h </w:instrText>
      </w:r>
      <w:r>
        <w:fldChar w:fldCharType="separate"/>
      </w:r>
      <w:r>
        <w:t>6</w:t>
      </w:r>
      <w:r>
        <w:fldChar w:fldCharType="end"/>
      </w:r>
    </w:p>
    <w:p w14:paraId="6EE1A287" w14:textId="14E25E27" w:rsidR="00A36FB7" w:rsidRDefault="00A36FB7">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w:t>
      </w:r>
      <w:r>
        <w:tab/>
      </w:r>
      <w:r>
        <w:fldChar w:fldCharType="begin"/>
      </w:r>
      <w:r>
        <w:instrText xml:space="preserve"> PAGEREF _Toc107911972 \h </w:instrText>
      </w:r>
      <w:r>
        <w:fldChar w:fldCharType="separate"/>
      </w:r>
      <w:r>
        <w:t>7</w:t>
      </w:r>
      <w:r>
        <w:fldChar w:fldCharType="end"/>
      </w:r>
    </w:p>
    <w:p w14:paraId="61250150" w14:textId="367F4F24" w:rsidR="00A36FB7" w:rsidRDefault="00A36FB7">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_Toc107911973 \h </w:instrText>
      </w:r>
      <w:r>
        <w:fldChar w:fldCharType="separate"/>
      </w:r>
      <w:r>
        <w:t>7</w:t>
      </w:r>
      <w:r>
        <w:fldChar w:fldCharType="end"/>
      </w:r>
    </w:p>
    <w:p w14:paraId="63B04608" w14:textId="708FF9ED" w:rsidR="00A36FB7" w:rsidRDefault="00A36FB7">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_Toc107911974 \h </w:instrText>
      </w:r>
      <w:r>
        <w:fldChar w:fldCharType="separate"/>
      </w:r>
      <w:r>
        <w:t>8</w:t>
      </w:r>
      <w:r>
        <w:fldChar w:fldCharType="end"/>
      </w:r>
    </w:p>
    <w:p w14:paraId="7C7B974A" w14:textId="72AF9CE0" w:rsidR="00A36FB7" w:rsidRDefault="00A36FB7">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_Toc107911975 \h </w:instrText>
      </w:r>
      <w:r>
        <w:fldChar w:fldCharType="separate"/>
      </w:r>
      <w:r>
        <w:t>8</w:t>
      </w:r>
      <w:r>
        <w:fldChar w:fldCharType="end"/>
      </w:r>
    </w:p>
    <w:p w14:paraId="2C67F1C9" w14:textId="64BF8558" w:rsidR="00A36FB7" w:rsidRDefault="00A36FB7">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_Toc107911976 \h </w:instrText>
      </w:r>
      <w:r>
        <w:fldChar w:fldCharType="separate"/>
      </w:r>
      <w:r>
        <w:t>8</w:t>
      </w:r>
      <w:r>
        <w:fldChar w:fldCharType="end"/>
      </w:r>
    </w:p>
    <w:p w14:paraId="2AB38842" w14:textId="3004906A" w:rsidR="00A36FB7" w:rsidRDefault="00A36FB7">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_Toc107911977 \h </w:instrText>
      </w:r>
      <w:r>
        <w:fldChar w:fldCharType="separate"/>
      </w:r>
      <w:r>
        <w:t>10</w:t>
      </w:r>
      <w:r>
        <w:fldChar w:fldCharType="end"/>
      </w:r>
    </w:p>
    <w:p w14:paraId="447F1675" w14:textId="3F63F2B1" w:rsidR="00A36FB7" w:rsidRDefault="00A36FB7">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_Toc107911978 \h </w:instrText>
      </w:r>
      <w:r>
        <w:fldChar w:fldCharType="separate"/>
      </w:r>
      <w:r>
        <w:t>11</w:t>
      </w:r>
      <w:r>
        <w:fldChar w:fldCharType="end"/>
      </w:r>
    </w:p>
    <w:p w14:paraId="5A8D4F1C" w14:textId="280A54DB" w:rsidR="00A36FB7" w:rsidRDefault="00A36FB7">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_Toc107911979 \h </w:instrText>
      </w:r>
      <w:r>
        <w:fldChar w:fldCharType="separate"/>
      </w:r>
      <w:r>
        <w:t>11</w:t>
      </w:r>
      <w:r>
        <w:fldChar w:fldCharType="end"/>
      </w:r>
    </w:p>
    <w:p w14:paraId="7A20BF62" w14:textId="24D51B62" w:rsidR="00A36FB7" w:rsidRDefault="00A36FB7">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_Toc107911980 \h </w:instrText>
      </w:r>
      <w:r>
        <w:fldChar w:fldCharType="separate"/>
      </w:r>
      <w:r>
        <w:t>11</w:t>
      </w:r>
      <w:r>
        <w:fldChar w:fldCharType="end"/>
      </w:r>
    </w:p>
    <w:p w14:paraId="555B071D" w14:textId="00D1069E" w:rsidR="00A36FB7" w:rsidRDefault="00A36FB7">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_Toc107911981 \h </w:instrText>
      </w:r>
      <w:r>
        <w:fldChar w:fldCharType="separate"/>
      </w:r>
      <w:r>
        <w:t>12</w:t>
      </w:r>
      <w:r>
        <w:fldChar w:fldCharType="end"/>
      </w:r>
    </w:p>
    <w:p w14:paraId="202CCEC3" w14:textId="7C699F49" w:rsidR="00A36FB7" w:rsidRDefault="00A36FB7">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_Toc107911982 \h </w:instrText>
      </w:r>
      <w:r>
        <w:fldChar w:fldCharType="separate"/>
      </w:r>
      <w:r>
        <w:t>14</w:t>
      </w:r>
      <w:r>
        <w:fldChar w:fldCharType="end"/>
      </w:r>
    </w:p>
    <w:p w14:paraId="7204BF8A" w14:textId="0A367370" w:rsidR="00A36FB7" w:rsidRDefault="00A36FB7">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_Toc107911983 \h </w:instrText>
      </w:r>
      <w:r>
        <w:fldChar w:fldCharType="separate"/>
      </w:r>
      <w:r>
        <w:t>14</w:t>
      </w:r>
      <w:r>
        <w:fldChar w:fldCharType="end"/>
      </w:r>
    </w:p>
    <w:p w14:paraId="3B3513E2" w14:textId="756BA916" w:rsidR="00A36FB7" w:rsidRDefault="00A36FB7">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_Toc107911984 \h </w:instrText>
      </w:r>
      <w:r>
        <w:fldChar w:fldCharType="separate"/>
      </w:r>
      <w:r>
        <w:t>14</w:t>
      </w:r>
      <w:r>
        <w:fldChar w:fldCharType="end"/>
      </w:r>
    </w:p>
    <w:p w14:paraId="7E489D97" w14:textId="3D83691E" w:rsidR="00A36FB7" w:rsidRDefault="00A36FB7">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_Toc107911985 \h </w:instrText>
      </w:r>
      <w:r>
        <w:fldChar w:fldCharType="separate"/>
      </w:r>
      <w:r>
        <w:t>15</w:t>
      </w:r>
      <w:r>
        <w:fldChar w:fldCharType="end"/>
      </w:r>
    </w:p>
    <w:p w14:paraId="42D2978D" w14:textId="673604DA" w:rsidR="00A36FB7" w:rsidRDefault="00A36FB7">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_Toc107911986 \h </w:instrText>
      </w:r>
      <w:r>
        <w:fldChar w:fldCharType="separate"/>
      </w:r>
      <w:r>
        <w:t>15</w:t>
      </w:r>
      <w:r>
        <w:fldChar w:fldCharType="end"/>
      </w:r>
    </w:p>
    <w:p w14:paraId="240CD311" w14:textId="1DB800DF" w:rsidR="00A36FB7" w:rsidRDefault="00A36FB7">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_Toc107911987 \h </w:instrText>
      </w:r>
      <w:r>
        <w:fldChar w:fldCharType="separate"/>
      </w:r>
      <w:r>
        <w:t>15</w:t>
      </w:r>
      <w:r>
        <w:fldChar w:fldCharType="end"/>
      </w:r>
    </w:p>
    <w:p w14:paraId="1B09FAA9" w14:textId="61204398" w:rsidR="00A36FB7" w:rsidRDefault="00A36FB7">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_Toc107911988 \h </w:instrText>
      </w:r>
      <w:r>
        <w:fldChar w:fldCharType="separate"/>
      </w:r>
      <w:r>
        <w:t>15</w:t>
      </w:r>
      <w:r>
        <w:fldChar w:fldCharType="end"/>
      </w:r>
    </w:p>
    <w:p w14:paraId="68E1E3CF" w14:textId="7D5D626C" w:rsidR="00A36FB7" w:rsidRDefault="00A36FB7">
      <w:pPr>
        <w:pStyle w:val="TOC2"/>
        <w:rPr>
          <w:rFonts w:asciiTheme="minorHAnsi" w:eastAsia="Batang" w:hAnsiTheme="minorHAnsi" w:cstheme="minorBidi"/>
          <w:sz w:val="22"/>
          <w:szCs w:val="22"/>
          <w:lang w:val="en-US" w:eastAsia="ko-KR"/>
        </w:rPr>
      </w:pPr>
      <w:r w:rsidRPr="00CB1190">
        <w:rPr>
          <w:lang w:val="en-US"/>
        </w:rPr>
        <w:t>6.4</w:t>
      </w:r>
      <w:r>
        <w:rPr>
          <w:rFonts w:asciiTheme="minorHAnsi" w:eastAsia="Batang" w:hAnsiTheme="minorHAnsi" w:cstheme="minorBidi"/>
          <w:sz w:val="22"/>
          <w:szCs w:val="22"/>
          <w:lang w:val="en-US" w:eastAsia="ko-KR"/>
        </w:rPr>
        <w:tab/>
      </w:r>
      <w:r w:rsidRPr="00CB1190">
        <w:rPr>
          <w:lang w:val="en-US"/>
        </w:rPr>
        <w:t>Business use case: MNO exposes Network Alarm</w:t>
      </w:r>
      <w:r>
        <w:tab/>
      </w:r>
      <w:r>
        <w:fldChar w:fldCharType="begin"/>
      </w:r>
      <w:r>
        <w:instrText xml:space="preserve"> PAGEREF _Toc107911989 \h </w:instrText>
      </w:r>
      <w:r>
        <w:fldChar w:fldCharType="separate"/>
      </w:r>
      <w:r>
        <w:t>16</w:t>
      </w:r>
      <w:r>
        <w:fldChar w:fldCharType="end"/>
      </w:r>
    </w:p>
    <w:p w14:paraId="3CED61CD" w14:textId="5BE19277" w:rsidR="00A36FB7" w:rsidRDefault="00A36FB7">
      <w:pPr>
        <w:pStyle w:val="TOC3"/>
        <w:rPr>
          <w:rFonts w:asciiTheme="minorHAnsi" w:eastAsia="Batang" w:hAnsiTheme="minorHAnsi" w:cstheme="minorBidi"/>
          <w:sz w:val="22"/>
          <w:szCs w:val="22"/>
          <w:lang w:val="en-US" w:eastAsia="ko-KR"/>
        </w:rPr>
      </w:pPr>
      <w:r w:rsidRPr="00CB1190">
        <w:rPr>
          <w:lang w:val="en-US"/>
        </w:rPr>
        <w:t>6.4.1</w:t>
      </w:r>
      <w:r>
        <w:rPr>
          <w:rFonts w:asciiTheme="minorHAnsi" w:eastAsia="Batang" w:hAnsiTheme="minorHAnsi" w:cstheme="minorBidi"/>
          <w:sz w:val="22"/>
          <w:szCs w:val="22"/>
          <w:lang w:val="en-US" w:eastAsia="ko-KR"/>
        </w:rPr>
        <w:tab/>
      </w:r>
      <w:r w:rsidRPr="00CB1190">
        <w:rPr>
          <w:lang w:val="en-US"/>
        </w:rPr>
        <w:t>Description</w:t>
      </w:r>
      <w:r>
        <w:tab/>
      </w:r>
      <w:r>
        <w:fldChar w:fldCharType="begin"/>
      </w:r>
      <w:r>
        <w:instrText xml:space="preserve"> PAGEREF _Toc107911990 \h </w:instrText>
      </w:r>
      <w:r>
        <w:fldChar w:fldCharType="separate"/>
      </w:r>
      <w:r>
        <w:t>16</w:t>
      </w:r>
      <w:r>
        <w:fldChar w:fldCharType="end"/>
      </w:r>
    </w:p>
    <w:p w14:paraId="79CDDAFF" w14:textId="0B84C566" w:rsidR="00A36FB7" w:rsidRDefault="00A36FB7">
      <w:pPr>
        <w:pStyle w:val="TOC3"/>
        <w:rPr>
          <w:rFonts w:asciiTheme="minorHAnsi" w:eastAsia="Batang" w:hAnsiTheme="minorHAnsi" w:cstheme="minorBidi"/>
          <w:sz w:val="22"/>
          <w:szCs w:val="22"/>
          <w:lang w:val="en-US" w:eastAsia="ko-KR"/>
        </w:rPr>
      </w:pPr>
      <w:r w:rsidRPr="00CB1190">
        <w:rPr>
          <w:lang w:val="en-US"/>
        </w:rPr>
        <w:t>6.4.2</w:t>
      </w:r>
      <w:r>
        <w:rPr>
          <w:rFonts w:asciiTheme="minorHAnsi" w:eastAsia="Batang" w:hAnsiTheme="minorHAnsi" w:cstheme="minorBidi"/>
          <w:sz w:val="22"/>
          <w:szCs w:val="22"/>
          <w:lang w:val="en-US" w:eastAsia="ko-KR"/>
        </w:rPr>
        <w:tab/>
      </w:r>
      <w:r w:rsidRPr="00CB1190">
        <w:rPr>
          <w:lang w:val="en-US"/>
        </w:rPr>
        <w:t>Details</w:t>
      </w:r>
      <w:r>
        <w:tab/>
      </w:r>
      <w:r>
        <w:fldChar w:fldCharType="begin"/>
      </w:r>
      <w:r>
        <w:instrText xml:space="preserve"> PAGEREF _Toc107911991 \h </w:instrText>
      </w:r>
      <w:r>
        <w:fldChar w:fldCharType="separate"/>
      </w:r>
      <w:r>
        <w:t>16</w:t>
      </w:r>
      <w:r>
        <w:fldChar w:fldCharType="end"/>
      </w:r>
    </w:p>
    <w:p w14:paraId="69576D8F" w14:textId="71166BFE" w:rsidR="00A36FB7" w:rsidRDefault="00A36FB7">
      <w:pPr>
        <w:pStyle w:val="TOC3"/>
        <w:rPr>
          <w:rFonts w:asciiTheme="minorHAnsi" w:eastAsia="Batang" w:hAnsiTheme="minorHAnsi" w:cstheme="minorBidi"/>
          <w:sz w:val="22"/>
          <w:szCs w:val="22"/>
          <w:lang w:val="en-US" w:eastAsia="ko-KR"/>
        </w:rPr>
      </w:pPr>
      <w:r w:rsidRPr="00CB1190">
        <w:rPr>
          <w:lang w:val="en-US"/>
        </w:rPr>
        <w:t>6.4.3</w:t>
      </w:r>
      <w:r>
        <w:rPr>
          <w:rFonts w:asciiTheme="minorHAnsi" w:eastAsia="Batang" w:hAnsiTheme="minorHAnsi" w:cstheme="minorBidi"/>
          <w:sz w:val="22"/>
          <w:szCs w:val="22"/>
          <w:lang w:val="en-US" w:eastAsia="ko-KR"/>
        </w:rPr>
        <w:tab/>
      </w:r>
      <w:r w:rsidRPr="00CB1190">
        <w:rPr>
          <w:lang w:val="en-US"/>
        </w:rPr>
        <w:t>Potential Requirements</w:t>
      </w:r>
      <w:r>
        <w:tab/>
      </w:r>
      <w:r>
        <w:fldChar w:fldCharType="begin"/>
      </w:r>
      <w:r>
        <w:instrText xml:space="preserve"> PAGEREF _Toc107911992 \h </w:instrText>
      </w:r>
      <w:r>
        <w:fldChar w:fldCharType="separate"/>
      </w:r>
      <w:r>
        <w:t>17</w:t>
      </w:r>
      <w:r>
        <w:fldChar w:fldCharType="end"/>
      </w:r>
    </w:p>
    <w:p w14:paraId="5A12E9C7" w14:textId="1E7E7485" w:rsidR="00A36FB7" w:rsidRDefault="00A36FB7">
      <w:pPr>
        <w:pStyle w:val="TOC2"/>
        <w:rPr>
          <w:rFonts w:asciiTheme="minorHAnsi" w:eastAsia="Batang" w:hAnsiTheme="minorHAnsi" w:cstheme="minorBidi"/>
          <w:sz w:val="22"/>
          <w:szCs w:val="22"/>
          <w:lang w:val="en-US" w:eastAsia="ko-KR"/>
        </w:rPr>
      </w:pPr>
      <w:r w:rsidRPr="00CB1190">
        <w:rPr>
          <w:lang w:val="en-US"/>
        </w:rPr>
        <w:t>6.5</w:t>
      </w:r>
      <w:r>
        <w:rPr>
          <w:rFonts w:asciiTheme="minorHAnsi" w:eastAsia="Batang" w:hAnsiTheme="minorHAnsi" w:cstheme="minorBidi"/>
          <w:sz w:val="22"/>
          <w:szCs w:val="22"/>
          <w:lang w:val="en-US" w:eastAsia="ko-KR"/>
        </w:rPr>
        <w:tab/>
      </w:r>
      <w:r w:rsidRPr="00CB1190">
        <w:rPr>
          <w:lang w:val="en-US"/>
        </w:rPr>
        <w:t>Business use case: MNO exposes Network Performance Monitoring</w:t>
      </w:r>
      <w:r>
        <w:tab/>
      </w:r>
      <w:r>
        <w:fldChar w:fldCharType="begin"/>
      </w:r>
      <w:r>
        <w:instrText xml:space="preserve"> PAGEREF _Toc107911993 \h </w:instrText>
      </w:r>
      <w:r>
        <w:fldChar w:fldCharType="separate"/>
      </w:r>
      <w:r>
        <w:t>18</w:t>
      </w:r>
      <w:r>
        <w:fldChar w:fldCharType="end"/>
      </w:r>
    </w:p>
    <w:p w14:paraId="229F678A" w14:textId="703466CB" w:rsidR="00A36FB7" w:rsidRDefault="00A36FB7">
      <w:pPr>
        <w:pStyle w:val="TOC3"/>
        <w:rPr>
          <w:rFonts w:asciiTheme="minorHAnsi" w:eastAsia="Batang" w:hAnsiTheme="minorHAnsi" w:cstheme="minorBidi"/>
          <w:sz w:val="22"/>
          <w:szCs w:val="22"/>
          <w:lang w:val="en-US" w:eastAsia="ko-KR"/>
        </w:rPr>
      </w:pPr>
      <w:r w:rsidRPr="00CB1190">
        <w:rPr>
          <w:lang w:val="en-US"/>
        </w:rPr>
        <w:t>6.5.1</w:t>
      </w:r>
      <w:r>
        <w:rPr>
          <w:rFonts w:asciiTheme="minorHAnsi" w:eastAsia="Batang" w:hAnsiTheme="minorHAnsi" w:cstheme="minorBidi"/>
          <w:sz w:val="22"/>
          <w:szCs w:val="22"/>
          <w:lang w:val="en-US" w:eastAsia="ko-KR"/>
        </w:rPr>
        <w:tab/>
      </w:r>
      <w:r w:rsidRPr="00CB1190">
        <w:rPr>
          <w:lang w:val="en-US"/>
        </w:rPr>
        <w:t>Description</w:t>
      </w:r>
      <w:r>
        <w:tab/>
      </w:r>
      <w:r>
        <w:fldChar w:fldCharType="begin"/>
      </w:r>
      <w:r>
        <w:instrText xml:space="preserve"> PAGEREF _Toc107911994 \h </w:instrText>
      </w:r>
      <w:r>
        <w:fldChar w:fldCharType="separate"/>
      </w:r>
      <w:r>
        <w:t>18</w:t>
      </w:r>
      <w:r>
        <w:fldChar w:fldCharType="end"/>
      </w:r>
    </w:p>
    <w:p w14:paraId="5853D05B" w14:textId="14F4F701" w:rsidR="00A36FB7" w:rsidRDefault="00A36FB7">
      <w:pPr>
        <w:pStyle w:val="TOC3"/>
        <w:rPr>
          <w:rFonts w:asciiTheme="minorHAnsi" w:eastAsia="Batang" w:hAnsiTheme="minorHAnsi" w:cstheme="minorBidi"/>
          <w:sz w:val="22"/>
          <w:szCs w:val="22"/>
          <w:lang w:val="en-US" w:eastAsia="ko-KR"/>
        </w:rPr>
      </w:pPr>
      <w:r w:rsidRPr="00CB1190">
        <w:rPr>
          <w:lang w:val="en-US"/>
        </w:rPr>
        <w:t>6.5.2</w:t>
      </w:r>
      <w:r>
        <w:rPr>
          <w:rFonts w:asciiTheme="minorHAnsi" w:eastAsia="Batang" w:hAnsiTheme="minorHAnsi" w:cstheme="minorBidi"/>
          <w:sz w:val="22"/>
          <w:szCs w:val="22"/>
          <w:lang w:val="en-US" w:eastAsia="ko-KR"/>
        </w:rPr>
        <w:tab/>
      </w:r>
      <w:r w:rsidRPr="00CB1190">
        <w:rPr>
          <w:lang w:val="en-US"/>
        </w:rPr>
        <w:t>Details</w:t>
      </w:r>
      <w:r>
        <w:tab/>
      </w:r>
      <w:r>
        <w:fldChar w:fldCharType="begin"/>
      </w:r>
      <w:r>
        <w:instrText xml:space="preserve"> PAGEREF _Toc107911995 \h </w:instrText>
      </w:r>
      <w:r>
        <w:fldChar w:fldCharType="separate"/>
      </w:r>
      <w:r>
        <w:t>19</w:t>
      </w:r>
      <w:r>
        <w:fldChar w:fldCharType="end"/>
      </w:r>
    </w:p>
    <w:p w14:paraId="226D07E1" w14:textId="1EAC01B9" w:rsidR="00A36FB7" w:rsidRDefault="00A36FB7">
      <w:pPr>
        <w:pStyle w:val="TOC3"/>
        <w:rPr>
          <w:rFonts w:asciiTheme="minorHAnsi" w:eastAsia="Batang" w:hAnsiTheme="minorHAnsi" w:cstheme="minorBidi"/>
          <w:sz w:val="22"/>
          <w:szCs w:val="22"/>
          <w:lang w:val="en-US" w:eastAsia="ko-KR"/>
        </w:rPr>
      </w:pPr>
      <w:r w:rsidRPr="00CB1190">
        <w:rPr>
          <w:lang w:val="en-US"/>
        </w:rPr>
        <w:t>6.5.3</w:t>
      </w:r>
      <w:r>
        <w:rPr>
          <w:rFonts w:asciiTheme="minorHAnsi" w:eastAsia="Batang" w:hAnsiTheme="minorHAnsi" w:cstheme="minorBidi"/>
          <w:sz w:val="22"/>
          <w:szCs w:val="22"/>
          <w:lang w:val="en-US" w:eastAsia="ko-KR"/>
        </w:rPr>
        <w:tab/>
      </w:r>
      <w:r w:rsidRPr="00CB1190">
        <w:rPr>
          <w:lang w:val="en-US"/>
        </w:rPr>
        <w:t>Potential Requirements</w:t>
      </w:r>
      <w:r>
        <w:tab/>
      </w:r>
      <w:r>
        <w:fldChar w:fldCharType="begin"/>
      </w:r>
      <w:r>
        <w:instrText xml:space="preserve"> PAGEREF _Toc107911996 \h </w:instrText>
      </w:r>
      <w:r>
        <w:fldChar w:fldCharType="separate"/>
      </w:r>
      <w:r>
        <w:t>20</w:t>
      </w:r>
      <w:r>
        <w:fldChar w:fldCharType="end"/>
      </w:r>
    </w:p>
    <w:p w14:paraId="4BD40DE4" w14:textId="3922F04B" w:rsidR="00A36FB7" w:rsidRDefault="00A36FB7">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_Toc107911997 \h </w:instrText>
      </w:r>
      <w:r>
        <w:fldChar w:fldCharType="separate"/>
      </w:r>
      <w:r>
        <w:t>21</w:t>
      </w:r>
      <w:r>
        <w:fldChar w:fldCharType="end"/>
      </w:r>
    </w:p>
    <w:p w14:paraId="2125C4CA" w14:textId="5D8B8C17" w:rsidR="00A36FB7" w:rsidRDefault="00A36FB7">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_Toc107911998 \h </w:instrText>
      </w:r>
      <w:r>
        <w:fldChar w:fldCharType="separate"/>
      </w:r>
      <w:r>
        <w:t>21</w:t>
      </w:r>
      <w:r>
        <w:fldChar w:fldCharType="end"/>
      </w:r>
    </w:p>
    <w:p w14:paraId="40FB2E82" w14:textId="08EEF5DA" w:rsidR="00A36FB7" w:rsidRDefault="00A36FB7">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_Toc107911999 \h </w:instrText>
      </w:r>
      <w:r>
        <w:fldChar w:fldCharType="separate"/>
      </w:r>
      <w:r>
        <w:t>21</w:t>
      </w:r>
      <w:r>
        <w:fldChar w:fldCharType="end"/>
      </w:r>
    </w:p>
    <w:p w14:paraId="7F3402BF" w14:textId="022F007B" w:rsidR="00A36FB7" w:rsidRDefault="00A36FB7">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_Toc107912000 \h </w:instrText>
      </w:r>
      <w:r>
        <w:fldChar w:fldCharType="separate"/>
      </w:r>
      <w:r>
        <w:t>21</w:t>
      </w:r>
      <w:r>
        <w:fldChar w:fldCharType="end"/>
      </w:r>
    </w:p>
    <w:p w14:paraId="095A4B35" w14:textId="0EE3CDC0" w:rsidR="00A36FB7" w:rsidRDefault="00A36FB7">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_Toc107912001 \h </w:instrText>
      </w:r>
      <w:r>
        <w:fldChar w:fldCharType="separate"/>
      </w:r>
      <w:r>
        <w:t>21</w:t>
      </w:r>
      <w:r>
        <w:fldChar w:fldCharType="end"/>
      </w:r>
    </w:p>
    <w:p w14:paraId="6803E06E" w14:textId="50C61A0A" w:rsidR="00A36FB7" w:rsidRDefault="00A36FB7">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_Toc107912002 \h </w:instrText>
      </w:r>
      <w:r>
        <w:fldChar w:fldCharType="separate"/>
      </w:r>
      <w:r>
        <w:t>21</w:t>
      </w:r>
      <w:r>
        <w:fldChar w:fldCharType="end"/>
      </w:r>
    </w:p>
    <w:p w14:paraId="77C5D44B" w14:textId="6143AAD9" w:rsidR="00A36FB7" w:rsidRDefault="00A36FB7">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_Toc107912003 \h </w:instrText>
      </w:r>
      <w:r>
        <w:fldChar w:fldCharType="separate"/>
      </w:r>
      <w:r>
        <w:t>21</w:t>
      </w:r>
      <w:r>
        <w:fldChar w:fldCharType="end"/>
      </w:r>
    </w:p>
    <w:p w14:paraId="7B6E3681" w14:textId="597035CB" w:rsidR="00A36FB7" w:rsidRDefault="00A36FB7">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_Toc107912004 \h </w:instrText>
      </w:r>
      <w:r>
        <w:fldChar w:fldCharType="separate"/>
      </w:r>
      <w:r>
        <w:t>21</w:t>
      </w:r>
      <w:r>
        <w:fldChar w:fldCharType="end"/>
      </w:r>
    </w:p>
    <w:p w14:paraId="4E2DFD68" w14:textId="61C86E6C" w:rsidR="00A36FB7" w:rsidRDefault="00A36FB7">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_Toc107912005 \h </w:instrText>
      </w:r>
      <w:r>
        <w:fldChar w:fldCharType="separate"/>
      </w:r>
      <w:r>
        <w:t>22</w:t>
      </w:r>
      <w:r>
        <w:fldChar w:fldCharType="end"/>
      </w:r>
    </w:p>
    <w:p w14:paraId="555F5313" w14:textId="22868397" w:rsidR="00A36FB7" w:rsidRDefault="00A36FB7">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_Toc107912006 \h </w:instrText>
      </w:r>
      <w:r>
        <w:fldChar w:fldCharType="separate"/>
      </w:r>
      <w:r>
        <w:t>23</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 w:name="foreword"/>
      <w:bookmarkStart w:id="16" w:name="_Toc100760757"/>
      <w:bookmarkStart w:id="17" w:name="_Toc104193493"/>
      <w:bookmarkStart w:id="18" w:name="_Toc104193587"/>
      <w:bookmarkStart w:id="19" w:name="_Toc107911967"/>
      <w:bookmarkEnd w:id="15"/>
      <w:r w:rsidRPr="004D3578">
        <w:lastRenderedPageBreak/>
        <w:t>Foreword</w:t>
      </w:r>
      <w:bookmarkEnd w:id="16"/>
      <w:bookmarkEnd w:id="17"/>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1" w:name="introduction"/>
      <w:bookmarkStart w:id="22" w:name="_Toc100760758"/>
      <w:bookmarkStart w:id="23" w:name="_Toc104193494"/>
      <w:bookmarkStart w:id="24" w:name="_Toc104193588"/>
      <w:bookmarkStart w:id="25" w:name="_Toc107911968"/>
      <w:bookmarkEnd w:id="21"/>
      <w:r w:rsidRPr="004D3578">
        <w:t>Introduction</w:t>
      </w:r>
      <w:bookmarkEnd w:id="22"/>
      <w:bookmarkEnd w:id="23"/>
      <w:bookmarkEnd w:id="24"/>
      <w:bookmarkEnd w:id="25"/>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6" w:name="scope"/>
      <w:bookmarkStart w:id="27" w:name="_Toc100760759"/>
      <w:bookmarkStart w:id="28" w:name="_Toc104193495"/>
      <w:bookmarkStart w:id="29" w:name="_Toc104193589"/>
      <w:bookmarkStart w:id="30" w:name="_Toc107911969"/>
      <w:bookmarkEnd w:id="26"/>
      <w:r w:rsidRPr="004D3578">
        <w:lastRenderedPageBreak/>
        <w:t>1</w:t>
      </w:r>
      <w:r w:rsidRPr="004D3578">
        <w:tab/>
        <w:t>Scope</w:t>
      </w:r>
      <w:bookmarkEnd w:id="27"/>
      <w:bookmarkEnd w:id="28"/>
      <w:bookmarkEnd w:id="29"/>
      <w:bookmarkEnd w:id="30"/>
    </w:p>
    <w:p w14:paraId="085A2743" w14:textId="39046D93" w:rsidR="00422783" w:rsidRPr="004D3578" w:rsidRDefault="004D60F6" w:rsidP="00422783">
      <w:pPr>
        <w:ind w:leftChars="100" w:left="200"/>
      </w:pPr>
      <w:r w:rsidRPr="004D60F6">
        <w:rPr>
          <w:rFonts w:eastAsia="SimSun"/>
        </w:rPr>
        <w:t xml:space="preserve">The present </w:t>
      </w:r>
      <w:proofErr w:type="gramStart"/>
      <w:r w:rsidRPr="004D60F6">
        <w:rPr>
          <w:rFonts w:eastAsia="SimSun"/>
        </w:rPr>
        <w:t xml:space="preserve">document </w:t>
      </w:r>
      <w:r w:rsidR="00A72637" w:rsidRPr="00A72637">
        <w:rPr>
          <w:rFonts w:eastAsia="SimSun"/>
        </w:rPr>
        <w:t xml:space="preserve"> </w:t>
      </w:r>
      <w:r w:rsidR="00A72637" w:rsidRPr="004D60F6">
        <w:rPr>
          <w:rFonts w:eastAsia="SimSun"/>
        </w:rPr>
        <w:t>considers</w:t>
      </w:r>
      <w:proofErr w:type="gramEnd"/>
      <w:r w:rsidR="00A72637" w:rsidRPr="004D60F6">
        <w:rPr>
          <w:rFonts w:eastAsia="SimSun"/>
        </w:rPr>
        <w:t xml:space="preserve"> </w:t>
      </w:r>
      <w:proofErr w:type="spellStart"/>
      <w:r w:rsidR="00A72637" w:rsidRPr="004D60F6">
        <w:rPr>
          <w:rFonts w:eastAsia="SimSun"/>
        </w:rPr>
        <w:t>SA1</w:t>
      </w:r>
      <w:proofErr w:type="spellEnd"/>
      <w:r w:rsidR="00A72637" w:rsidRPr="004D60F6">
        <w:rPr>
          <w:rFonts w:eastAsia="SimSun"/>
        </w:rPr>
        <w:t xml:space="preserve">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1" w:name="references"/>
      <w:bookmarkStart w:id="32" w:name="definitions"/>
      <w:bookmarkStart w:id="33" w:name="_Toc2086436"/>
      <w:bookmarkStart w:id="34" w:name="_Toc100760760"/>
      <w:bookmarkStart w:id="35" w:name="_Toc104193496"/>
      <w:bookmarkStart w:id="36" w:name="_Toc104193590"/>
      <w:bookmarkStart w:id="37" w:name="_Toc107911970"/>
      <w:bookmarkEnd w:id="31"/>
      <w:bookmarkEnd w:id="32"/>
      <w:r w:rsidRPr="0078282B">
        <w:rPr>
          <w:rFonts w:eastAsia="Times New Roman"/>
        </w:rPr>
        <w:t>2</w:t>
      </w:r>
      <w:r w:rsidRPr="0078282B">
        <w:rPr>
          <w:rFonts w:eastAsia="Times New Roman"/>
        </w:rPr>
        <w:tab/>
        <w:t>References</w:t>
      </w:r>
      <w:bookmarkEnd w:id="33"/>
      <w:bookmarkEnd w:id="34"/>
      <w:bookmarkEnd w:id="35"/>
      <w:bookmarkEnd w:id="36"/>
      <w:bookmarkEnd w:id="37"/>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t>
      </w:r>
      <w:proofErr w:type="gramStart"/>
      <w:r w:rsidRPr="00CC1F31">
        <w:rPr>
          <w:rFonts w:eastAsia="SimSun"/>
        </w:rPr>
        <w:t>Wiki:.</w:t>
      </w:r>
      <w:proofErr w:type="gramEnd"/>
      <w:r w:rsidRPr="00CC1F31">
        <w:rPr>
          <w:rFonts w:eastAsia="SimSun"/>
        </w:rPr>
        <w:t xml:space="preserve"> </w:t>
      </w:r>
      <w:proofErr w:type="gramStart"/>
      <w:r w:rsidRPr="00CC1F31">
        <w:rPr>
          <w:rFonts w:eastAsia="SimSun"/>
        </w:rPr>
        <w:t>https://wiki.en.it-processmaps.com/index.php/ITIL_Service_Operation  Content</w:t>
      </w:r>
      <w:proofErr w:type="gramEnd"/>
      <w:r w:rsidRPr="00CC1F31">
        <w:rPr>
          <w:rFonts w:eastAsia="SimSun"/>
        </w:rPr>
        <w:t xml:space="preserve">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8" w:name="_Toc2086437"/>
      <w:bookmarkStart w:id="39" w:name="_Toc100760761"/>
      <w:bookmarkStart w:id="40" w:name="_Toc104193497"/>
      <w:bookmarkStart w:id="41" w:name="_Toc104193591"/>
      <w:bookmarkStart w:id="42" w:name="_Toc107911971"/>
      <w:r w:rsidRPr="0078282B">
        <w:rPr>
          <w:rFonts w:eastAsia="Times New Roman"/>
        </w:rPr>
        <w:lastRenderedPageBreak/>
        <w:t>3</w:t>
      </w:r>
      <w:r w:rsidRPr="0078282B">
        <w:rPr>
          <w:rFonts w:eastAsia="Times New Roman"/>
        </w:rPr>
        <w:tab/>
        <w:t>Definitions of terms, symbols and abbreviations</w:t>
      </w:r>
      <w:bookmarkEnd w:id="38"/>
      <w:bookmarkEnd w:id="39"/>
      <w:bookmarkEnd w:id="40"/>
      <w:bookmarkEnd w:id="41"/>
      <w:bookmarkEnd w:id="42"/>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3" w:name="_Toc2086438"/>
      <w:r w:rsidRPr="0078282B">
        <w:rPr>
          <w:rFonts w:ascii="Arial" w:eastAsia="Times New Roman" w:hAnsi="Arial"/>
          <w:sz w:val="32"/>
        </w:rPr>
        <w:t>3.1</w:t>
      </w:r>
      <w:r w:rsidRPr="0078282B">
        <w:rPr>
          <w:rFonts w:ascii="Arial" w:eastAsia="Times New Roman" w:hAnsi="Arial"/>
          <w:sz w:val="32"/>
        </w:rPr>
        <w:tab/>
        <w:t>Terms</w:t>
      </w:r>
      <w:bookmarkEnd w:id="43"/>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1CD78C8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4" w:name="_Toc2086439"/>
      <w:r w:rsidRPr="0078282B">
        <w:rPr>
          <w:rFonts w:ascii="Arial" w:eastAsia="Times New Roman" w:hAnsi="Arial"/>
          <w:sz w:val="32"/>
        </w:rPr>
        <w:t>3.2</w:t>
      </w:r>
      <w:r w:rsidRPr="0078282B">
        <w:rPr>
          <w:rFonts w:ascii="Arial" w:eastAsia="Times New Roman" w:hAnsi="Arial"/>
          <w:sz w:val="32"/>
        </w:rPr>
        <w:tab/>
        <w:t>Symbols</w:t>
      </w:r>
      <w:bookmarkEnd w:id="44"/>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5" w:name="_Toc2086440"/>
      <w:r w:rsidRPr="0078282B">
        <w:rPr>
          <w:rFonts w:ascii="Arial" w:eastAsia="Times New Roman" w:hAnsi="Arial"/>
          <w:sz w:val="32"/>
        </w:rPr>
        <w:t>3.3</w:t>
      </w:r>
      <w:r w:rsidRPr="0078282B">
        <w:rPr>
          <w:rFonts w:ascii="Arial" w:eastAsia="Times New Roman" w:hAnsi="Arial"/>
          <w:sz w:val="32"/>
        </w:rPr>
        <w:tab/>
        <w:t>Abbreviations</w:t>
      </w:r>
      <w:bookmarkEnd w:id="45"/>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proofErr w:type="spellStart"/>
      <w:r>
        <w:rPr>
          <w:rFonts w:eastAsia="Times New Roman"/>
        </w:rPr>
        <w:t>SCADA</w:t>
      </w:r>
      <w:proofErr w:type="spellEnd"/>
      <w:r>
        <w:rPr>
          <w:rFonts w:eastAsia="Times New Roman"/>
        </w:rPr>
        <w:tab/>
        <w:t xml:space="preserve">Supervisory Control </w:t>
      </w:r>
      <w:proofErr w:type="gramStart"/>
      <w:r>
        <w:rPr>
          <w:rFonts w:eastAsia="Times New Roman"/>
        </w:rPr>
        <w:t>And</w:t>
      </w:r>
      <w:proofErr w:type="gramEnd"/>
      <w:r>
        <w:rPr>
          <w:rFonts w:eastAsia="Times New Roman"/>
        </w:rPr>
        <w:t xml:space="preserve"> Data Acquisition</w:t>
      </w:r>
    </w:p>
    <w:p w14:paraId="2593B7F5" w14:textId="14375B95" w:rsidR="00080512" w:rsidRPr="004D3578" w:rsidRDefault="00080512" w:rsidP="0078282B">
      <w:pPr>
        <w:pStyle w:val="EW"/>
      </w:pPr>
    </w:p>
    <w:p w14:paraId="551164A1" w14:textId="77777777" w:rsidR="004D60F6" w:rsidRDefault="004D60F6">
      <w:pPr>
        <w:spacing w:after="0"/>
      </w:pPr>
      <w:bookmarkStart w:id="46" w:name="clause4"/>
      <w:bookmarkEnd w:id="46"/>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w:t>
      </w:r>
      <w:r w:rsidRPr="00CC1F31">
        <w:rPr>
          <w:rFonts w:eastAsia="SimSun"/>
        </w:rPr>
        <w:lastRenderedPageBreak/>
        <w:t xml:space="preserve">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AC1279D" w:rsidR="004D60F6" w:rsidRDefault="00FE3937" w:rsidP="004D60F6">
      <w:pPr>
        <w:pStyle w:val="Heading1"/>
      </w:pPr>
      <w:bookmarkStart w:id="47" w:name="_Toc100760762"/>
      <w:bookmarkStart w:id="48" w:name="_Toc104193498"/>
      <w:bookmarkStart w:id="49" w:name="_Toc104193592"/>
      <w:bookmarkStart w:id="50" w:name="_Toc107911972"/>
      <w:r>
        <w:t>5</w:t>
      </w:r>
      <w:r w:rsidR="004D60F6">
        <w:tab/>
        <w:t>Concepts</w:t>
      </w:r>
      <w:bookmarkEnd w:id="47"/>
      <w:bookmarkEnd w:id="48"/>
      <w:bookmarkEnd w:id="49"/>
      <w:bookmarkEnd w:id="50"/>
    </w:p>
    <w:p w14:paraId="35109FC2" w14:textId="43984693" w:rsidR="00DF4805" w:rsidRDefault="00DF4805" w:rsidP="00DF4805">
      <w:pPr>
        <w:pStyle w:val="Heading2"/>
      </w:pPr>
      <w:bookmarkStart w:id="51" w:name="_Toc104193499"/>
      <w:bookmarkStart w:id="52" w:name="_Toc104193593"/>
      <w:bookmarkStart w:id="53" w:name="_Toc107911973"/>
      <w:r>
        <w:t>5.1</w:t>
      </w:r>
      <w:r>
        <w:tab/>
        <w:t>Energy Service is Critical for Telecommunications Service Availability</w:t>
      </w:r>
      <w:bookmarkEnd w:id="51"/>
      <w:bookmarkEnd w:id="52"/>
      <w:bookmarkEnd w:id="53"/>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 xml:space="preserve">Disaster act is giving guidance when major problem is impacting the </w:t>
      </w:r>
      <w:proofErr w:type="gramStart"/>
      <w:r w:rsidRPr="00AD55D3">
        <w:t>countries.</w:t>
      </w:r>
      <w:r>
        <w:rPr>
          <w:lang w:val="en-US"/>
        </w:rPr>
        <w:t>Network</w:t>
      </w:r>
      <w:proofErr w:type="gramEnd"/>
      <w:r>
        <w:rPr>
          <w:lang w:val="en-US"/>
        </w:rPr>
        <w:t xml:space="preserve">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54" w:name="_Toc100760763"/>
      <w:bookmarkStart w:id="55" w:name="_Toc104193500"/>
      <w:bookmarkStart w:id="56" w:name="_Toc104193594"/>
      <w:bookmarkStart w:id="57" w:name="_Toc107911974"/>
      <w:r>
        <w:t>6</w:t>
      </w:r>
      <w:r w:rsidR="004D60F6">
        <w:tab/>
        <w:t>Business use cases and potential requirements</w:t>
      </w:r>
      <w:bookmarkEnd w:id="54"/>
      <w:bookmarkEnd w:id="55"/>
      <w:bookmarkEnd w:id="56"/>
      <w:bookmarkEnd w:id="57"/>
    </w:p>
    <w:p w14:paraId="76775625" w14:textId="38F9DAD2" w:rsidR="003B4F9E" w:rsidRDefault="003B4F9E" w:rsidP="003B4F9E">
      <w:pPr>
        <w:pStyle w:val="Heading2"/>
      </w:pPr>
      <w:bookmarkStart w:id="58" w:name="_Toc104193501"/>
      <w:bookmarkStart w:id="59" w:name="_Toc104193595"/>
      <w:bookmarkStart w:id="60" w:name="_Toc100760764"/>
      <w:bookmarkStart w:id="61" w:name="_Toc107911975"/>
      <w:r>
        <w:t>6.1</w:t>
      </w:r>
      <w:r>
        <w:tab/>
        <w:t>Business use case: DSO obtains network performance and outage information, current practice</w:t>
      </w:r>
      <w:bookmarkEnd w:id="58"/>
      <w:bookmarkEnd w:id="59"/>
      <w:bookmarkEnd w:id="61"/>
    </w:p>
    <w:p w14:paraId="5B30C812" w14:textId="77777777" w:rsidR="003B4F9E" w:rsidRDefault="003B4F9E" w:rsidP="003B4F9E">
      <w:pPr>
        <w:pStyle w:val="Heading3"/>
      </w:pPr>
      <w:bookmarkStart w:id="62" w:name="_Toc104193502"/>
      <w:bookmarkStart w:id="63" w:name="_Toc104193596"/>
      <w:bookmarkStart w:id="64" w:name="_Toc107911976"/>
      <w:r>
        <w:t>6.1.1</w:t>
      </w:r>
      <w:r>
        <w:tab/>
        <w:t>Description</w:t>
      </w:r>
      <w:bookmarkEnd w:id="62"/>
      <w:bookmarkEnd w:id="63"/>
      <w:bookmarkEnd w:id="64"/>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w:t>
      </w:r>
      <w:proofErr w:type="spellStart"/>
      <w:r>
        <w:t>fiber</w:t>
      </w:r>
      <w:proofErr w:type="spellEnd"/>
      <w:r>
        <w:t xml:space="preserve"> optic access has 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0525333E" w14:textId="77777777" w:rsidR="003B4F9E" w:rsidRDefault="003B4F9E" w:rsidP="003B4F9E">
      <w:pPr>
        <w:pStyle w:val="EditorsNote"/>
      </w:pPr>
      <w:r>
        <w:t xml:space="preserve">Editor's Note: A reference for the availability of </w:t>
      </w:r>
      <w:proofErr w:type="spellStart"/>
      <w:r>
        <w:t>fiber</w:t>
      </w:r>
      <w:proofErr w:type="spellEnd"/>
      <w:r>
        <w:t xml:space="preserve"> </w:t>
      </w:r>
      <w:proofErr w:type="spellStart"/>
      <w:r>
        <w:t>opetic</w:t>
      </w:r>
      <w:proofErr w:type="spellEnd"/>
      <w:r>
        <w:t xml:space="preserve">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lastRenderedPageBreak/>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153CB2B3" w14:textId="77777777" w:rsidR="00605E79" w:rsidRPr="00622BFD" w:rsidRDefault="003B4F9E" w:rsidP="00785DC9">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65" w:name="_Toc104193503"/>
      <w:bookmarkStart w:id="66" w:name="_Toc104193597"/>
    </w:p>
    <w:p w14:paraId="6CC9165D" w14:textId="1C2D69B3" w:rsidR="003B4F9E" w:rsidRDefault="003B4F9E" w:rsidP="003B4F9E">
      <w:pPr>
        <w:pStyle w:val="Heading3"/>
      </w:pPr>
      <w:bookmarkStart w:id="67" w:name="_Toc107911977"/>
      <w:r>
        <w:t>6.1.2</w:t>
      </w:r>
      <w:r>
        <w:tab/>
        <w:t>Details</w:t>
      </w:r>
      <w:bookmarkEnd w:id="65"/>
      <w:bookmarkEnd w:id="66"/>
      <w:bookmarkEnd w:id="67"/>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lastRenderedPageBreak/>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68" w:name="_Toc104193504"/>
      <w:bookmarkStart w:id="69" w:name="_Toc104193598"/>
      <w:bookmarkStart w:id="70" w:name="_Toc107911978"/>
      <w:r>
        <w:t>6.1.3</w:t>
      </w:r>
      <w:r>
        <w:tab/>
        <w:t>Potential requirements</w:t>
      </w:r>
      <w:bookmarkEnd w:id="68"/>
      <w:bookmarkEnd w:id="69"/>
      <w:bookmarkEnd w:id="70"/>
    </w:p>
    <w:p w14:paraId="0626D18D" w14:textId="4F198C9F" w:rsidR="004D60F6" w:rsidRDefault="003B4F9E" w:rsidP="00A36FB7">
      <w:r>
        <w:t>TB</w:t>
      </w:r>
      <w:bookmarkStart w:id="71" w:name="_GoBack"/>
      <w:bookmarkEnd w:id="71"/>
      <w:r>
        <w:t>D.</w:t>
      </w:r>
      <w:bookmarkEnd w:id="60"/>
    </w:p>
    <w:p w14:paraId="537A8D00" w14:textId="34B30EC9" w:rsidR="003B4F9E" w:rsidRDefault="003B4F9E" w:rsidP="003B4F9E">
      <w:pPr>
        <w:pStyle w:val="Heading2"/>
      </w:pPr>
      <w:bookmarkStart w:id="72" w:name="_Toc104193505"/>
      <w:bookmarkStart w:id="73" w:name="_Toc104193599"/>
      <w:bookmarkStart w:id="74" w:name="_Toc107911979"/>
      <w:r>
        <w:t>6.2</w:t>
      </w:r>
      <w:r>
        <w:tab/>
        <w:t>Business use case: DSO reporting to MNO to resolve problems and incidents, current practice</w:t>
      </w:r>
      <w:bookmarkEnd w:id="72"/>
      <w:bookmarkEnd w:id="73"/>
      <w:bookmarkEnd w:id="74"/>
    </w:p>
    <w:p w14:paraId="1F801E75" w14:textId="56D80F0C" w:rsidR="003B4F9E" w:rsidRDefault="003B4F9E" w:rsidP="003B4F9E">
      <w:pPr>
        <w:pStyle w:val="Heading3"/>
      </w:pPr>
      <w:bookmarkStart w:id="75" w:name="_Toc104193506"/>
      <w:bookmarkStart w:id="76" w:name="_Toc104193600"/>
      <w:bookmarkStart w:id="77" w:name="_Toc107911980"/>
      <w:r>
        <w:t>6.2.1</w:t>
      </w:r>
      <w:r>
        <w:tab/>
        <w:t>Description</w:t>
      </w:r>
      <w:bookmarkEnd w:id="75"/>
      <w:bookmarkEnd w:id="76"/>
      <w:bookmarkEnd w:id="77"/>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lastRenderedPageBreak/>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78" w:name="_Toc104193507"/>
      <w:bookmarkStart w:id="79" w:name="_Toc104193601"/>
      <w:bookmarkStart w:id="80" w:name="_Toc107911981"/>
      <w:r>
        <w:t>6.2.2</w:t>
      </w:r>
      <w:r>
        <w:tab/>
        <w:t>Details</w:t>
      </w:r>
      <w:bookmarkEnd w:id="78"/>
      <w:bookmarkEnd w:id="79"/>
      <w:bookmarkEnd w:id="80"/>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w:t>
      </w:r>
      <w:r>
        <w:lastRenderedPageBreak/>
        <w:t xml:space="preserve">(how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lastRenderedPageBreak/>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81" w:name="_Toc104193508"/>
      <w:bookmarkStart w:id="82" w:name="_Toc104193602"/>
      <w:bookmarkStart w:id="83" w:name="_Toc107911982"/>
      <w:r>
        <w:t>6.2.3</w:t>
      </w:r>
      <w:r>
        <w:tab/>
        <w:t>Potential requirements</w:t>
      </w:r>
      <w:bookmarkEnd w:id="81"/>
      <w:bookmarkEnd w:id="82"/>
      <w:bookmarkEnd w:id="83"/>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20F99072"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84" w:name="_Toc104193509"/>
      <w:bookmarkStart w:id="85" w:name="_Toc104193603"/>
      <w:bookmarkStart w:id="86" w:name="_Toc107911983"/>
      <w:r>
        <w:t>6.3</w:t>
      </w:r>
      <w:r>
        <w:tab/>
        <w:t>Business use case Energy Outage Coordination current practice</w:t>
      </w:r>
      <w:bookmarkEnd w:id="84"/>
      <w:bookmarkEnd w:id="85"/>
      <w:bookmarkEnd w:id="86"/>
    </w:p>
    <w:p w14:paraId="7617F3C1" w14:textId="42FE1558" w:rsidR="00DF4805" w:rsidRDefault="00DF4805" w:rsidP="00DF4805">
      <w:pPr>
        <w:pStyle w:val="Heading3"/>
      </w:pPr>
      <w:bookmarkStart w:id="87" w:name="_Toc104193510"/>
      <w:bookmarkStart w:id="88" w:name="_Toc104193604"/>
      <w:bookmarkStart w:id="89" w:name="_Toc107911984"/>
      <w:r>
        <w:t>6.3.1</w:t>
      </w:r>
      <w:r>
        <w:tab/>
        <w:t>Description</w:t>
      </w:r>
      <w:bookmarkEnd w:id="87"/>
      <w:bookmarkEnd w:id="88"/>
      <w:bookmarkEnd w:id="89"/>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90" w:name="_Toc104193511"/>
      <w:bookmarkStart w:id="91" w:name="_Toc104193605"/>
      <w:bookmarkStart w:id="92" w:name="_Toc107911985"/>
      <w:r>
        <w:t>6.3.2</w:t>
      </w:r>
      <w:r>
        <w:tab/>
        <w:t>Details</w:t>
      </w:r>
      <w:bookmarkEnd w:id="90"/>
      <w:bookmarkEnd w:id="91"/>
      <w:bookmarkEnd w:id="92"/>
    </w:p>
    <w:p w14:paraId="140CEA06" w14:textId="77777777" w:rsidR="00DF4805" w:rsidRDefault="00DF4805" w:rsidP="00DF4805">
      <w:r>
        <w:t xml:space="preserve">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w:t>
      </w:r>
      <w:r>
        <w:lastRenderedPageBreak/>
        <w:t>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12732AB" w:rsidR="002C74C4" w:rsidRPr="002C74C4" w:rsidRDefault="00DF4805" w:rsidP="00785DC9">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785DC9">
        <w:t>3GPP</w:t>
      </w:r>
      <w:proofErr w:type="spellEnd"/>
      <w:r w:rsidRPr="00785DC9">
        <w:t xml:space="preserve"> </w:t>
      </w:r>
      <w:proofErr w:type="spellStart"/>
      <w:r w:rsidRPr="00785DC9">
        <w:t>TR</w:t>
      </w:r>
      <w:proofErr w:type="spellEnd"/>
      <w:r w:rsidRPr="00785DC9">
        <w:t xml:space="preserve"> 22.867</w:t>
      </w:r>
      <w:r w:rsidRPr="002C74C4">
        <w:t xml:space="preserve"> [</w:t>
      </w:r>
      <w:r w:rsidR="00785DC9">
        <w:t>11</w:t>
      </w:r>
      <w:r w:rsidRPr="002C74C4">
        <w:t>]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93" w:name="_Toc104193512"/>
      <w:bookmarkStart w:id="94" w:name="_Toc104193606"/>
      <w:bookmarkStart w:id="95" w:name="_Toc107911986"/>
      <w:r w:rsidRPr="00AE6FC1">
        <w:t xml:space="preserve">6.3.3 </w:t>
      </w:r>
      <w:r w:rsidR="00B654DE">
        <w:tab/>
      </w:r>
      <w:r w:rsidRPr="00AE6FC1">
        <w:t>Use case actors</w:t>
      </w:r>
      <w:bookmarkEnd w:id="93"/>
      <w:bookmarkEnd w:id="94"/>
      <w:bookmarkEnd w:id="95"/>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 xml:space="preserve">Editor's Note: The term 'MNO' will be reviewed, as it may need to be aligned with terminology in </w:t>
      </w:r>
      <w:proofErr w:type="spellStart"/>
      <w:r>
        <w:t>TS</w:t>
      </w:r>
      <w:proofErr w:type="spellEnd"/>
      <w:r>
        <w:t xml:space="preserve"> 28.530.</w:t>
      </w:r>
    </w:p>
    <w:p w14:paraId="1EB992B7" w14:textId="210F419E" w:rsidR="00DF4805" w:rsidRPr="00AE6FC1" w:rsidRDefault="00DF4805" w:rsidP="00AE6FC1">
      <w:pPr>
        <w:pStyle w:val="Heading3"/>
      </w:pPr>
      <w:bookmarkStart w:id="96" w:name="_Toc104193513"/>
      <w:bookmarkStart w:id="97" w:name="_Toc104193607"/>
      <w:bookmarkStart w:id="98" w:name="_Toc107911987"/>
      <w:r w:rsidRPr="00AE6FC1">
        <w:t xml:space="preserve">6.3.4 </w:t>
      </w:r>
      <w:r w:rsidR="00B654DE">
        <w:tab/>
      </w:r>
      <w:r w:rsidRPr="00AE6FC1">
        <w:t>Use case service flow</w:t>
      </w:r>
      <w:bookmarkEnd w:id="96"/>
      <w:bookmarkEnd w:id="97"/>
      <w:bookmarkEnd w:id="98"/>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99" w:name="_Toc104193514"/>
      <w:bookmarkStart w:id="100" w:name="_Toc104193608"/>
      <w:bookmarkStart w:id="101" w:name="_Toc107911988"/>
      <w:r w:rsidRPr="00AE6FC1">
        <w:t>6.3.</w:t>
      </w:r>
      <w:r w:rsidRPr="00B654DE">
        <w:t>5</w:t>
      </w:r>
      <w:r w:rsidRPr="00B654DE">
        <w:tab/>
        <w:t>Potential requirements</w:t>
      </w:r>
      <w:bookmarkEnd w:id="99"/>
      <w:bookmarkEnd w:id="100"/>
      <w:bookmarkEnd w:id="101"/>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bookmarkStart w:id="102" w:name="_Toc107911989"/>
      <w:r>
        <w:rPr>
          <w:lang w:val="en-US"/>
        </w:rPr>
        <w:lastRenderedPageBreak/>
        <w:t>6.4</w:t>
      </w:r>
      <w:r>
        <w:rPr>
          <w:lang w:val="en-US"/>
        </w:rPr>
        <w:tab/>
        <w:t xml:space="preserve">Business use case: </w:t>
      </w:r>
      <w:r w:rsidRPr="00AD13F1">
        <w:rPr>
          <w:lang w:val="en-US"/>
        </w:rPr>
        <w:t xml:space="preserve">MNO exposes Network </w:t>
      </w:r>
      <w:r>
        <w:rPr>
          <w:lang w:val="en-US"/>
        </w:rPr>
        <w:t>Alarm</w:t>
      </w:r>
      <w:bookmarkEnd w:id="102"/>
    </w:p>
    <w:p w14:paraId="17720938" w14:textId="27CEC31E" w:rsidR="00605E79" w:rsidRDefault="00605E79" w:rsidP="00605E79">
      <w:pPr>
        <w:pStyle w:val="Heading3"/>
        <w:rPr>
          <w:lang w:val="en-US"/>
        </w:rPr>
      </w:pPr>
      <w:bookmarkStart w:id="103" w:name="_Toc107911990"/>
      <w:r>
        <w:rPr>
          <w:lang w:val="en-US"/>
        </w:rPr>
        <w:t>6.4.1</w:t>
      </w:r>
      <w:r>
        <w:rPr>
          <w:lang w:val="en-US"/>
        </w:rPr>
        <w:tab/>
        <w:t>Description</w:t>
      </w:r>
      <w:bookmarkEnd w:id="103"/>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w:t>
      </w:r>
      <w:proofErr w:type="gramStart"/>
      <w:r>
        <w:t>hour</w:t>
      </w:r>
      <w:proofErr w:type="gramEnd"/>
      <w:r>
        <w:t xml:space="preserve">,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bookmarkStart w:id="104" w:name="_Toc107911991"/>
      <w:r>
        <w:rPr>
          <w:lang w:val="en-US"/>
        </w:rPr>
        <w:t>6.4.2</w:t>
      </w:r>
      <w:r>
        <w:rPr>
          <w:lang w:val="en-US"/>
        </w:rPr>
        <w:tab/>
        <w:t>Details</w:t>
      </w:r>
      <w:bookmarkEnd w:id="104"/>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lastRenderedPageBreak/>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3171288A"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 xml:space="preserve">Expected </w:t>
            </w:r>
            <w:proofErr w:type="spellStart"/>
            <w:r>
              <w:t>Behavior</w:t>
            </w:r>
            <w:proofErr w:type="spellEnd"/>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 xml:space="preserve">location (cell ID), incident threshold for 'start' in </w:t>
            </w:r>
            <w:proofErr w:type="spellStart"/>
            <w:r>
              <w:t>msec</w:t>
            </w:r>
            <w:proofErr w:type="spellEnd"/>
            <w:r>
              <w:t>, incident threshold for 'stop' in msec.</w:t>
            </w:r>
          </w:p>
        </w:tc>
        <w:tc>
          <w:tcPr>
            <w:tcW w:w="2407" w:type="dxa"/>
            <w:shd w:val="clear" w:color="auto" w:fill="auto"/>
          </w:tcPr>
          <w:p w14:paraId="2224FF86" w14:textId="77777777" w:rsidR="00605E79" w:rsidRDefault="00605E79" w:rsidP="00605E79">
            <w:r>
              <w:t>If average latency for service crosses the thresholds, an alarm is sent. The alarm is provided by network exposure from the MNO.</w:t>
            </w:r>
          </w:p>
        </w:tc>
        <w:tc>
          <w:tcPr>
            <w:tcW w:w="2408" w:type="dxa"/>
            <w:shd w:val="clear" w:color="auto" w:fill="auto"/>
          </w:tcPr>
          <w:p w14:paraId="006B78DF" w14:textId="77777777" w:rsidR="00605E79" w:rsidRDefault="00605E79" w:rsidP="00605E79">
            <w:r>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bookmarkStart w:id="105" w:name="_Toc107911992"/>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105"/>
    </w:p>
    <w:p w14:paraId="6AB8588F"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lastRenderedPageBreak/>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w:t>
      </w:r>
      <w:proofErr w:type="gramStart"/>
      <w:r>
        <w:rPr>
          <w:lang w:val="en-US"/>
        </w:rPr>
        <w:t>crossed  (</w:t>
      </w:r>
      <w:proofErr w:type="gramEnd"/>
      <w:r>
        <w:rPr>
          <w:lang w:val="en-US"/>
        </w:rPr>
        <w:t xml:space="preserve">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p>
    <w:p w14:paraId="318BFDE7" w14:textId="5EC68532" w:rsidR="00605E79" w:rsidRPr="00AD13F1" w:rsidRDefault="00605E79" w:rsidP="00605E79">
      <w:pPr>
        <w:pStyle w:val="Heading2"/>
        <w:rPr>
          <w:lang w:val="en-US"/>
        </w:rPr>
      </w:pPr>
      <w:bookmarkStart w:id="106" w:name="_Toc107911993"/>
      <w:r>
        <w:rPr>
          <w:lang w:val="en-US"/>
        </w:rPr>
        <w:t>6.5</w:t>
      </w:r>
      <w:r>
        <w:rPr>
          <w:lang w:val="en-US"/>
        </w:rPr>
        <w:tab/>
        <w:t xml:space="preserve">Business use case: </w:t>
      </w:r>
      <w:r w:rsidRPr="00AD13F1">
        <w:rPr>
          <w:lang w:val="en-US"/>
        </w:rPr>
        <w:t xml:space="preserve">MNO exposes Network </w:t>
      </w:r>
      <w:r>
        <w:rPr>
          <w:lang w:val="en-US"/>
        </w:rPr>
        <w:t>Performance Monitoring</w:t>
      </w:r>
      <w:bookmarkEnd w:id="106"/>
    </w:p>
    <w:p w14:paraId="6298499A" w14:textId="64D0314F" w:rsidR="00605E79" w:rsidRDefault="00605E79" w:rsidP="00605E79">
      <w:pPr>
        <w:pStyle w:val="Heading3"/>
        <w:rPr>
          <w:lang w:val="en-US"/>
        </w:rPr>
      </w:pPr>
      <w:bookmarkStart w:id="107" w:name="_Toc107911994"/>
      <w:r>
        <w:rPr>
          <w:lang w:val="en-US"/>
        </w:rPr>
        <w:t>6.5.1</w:t>
      </w:r>
      <w:r>
        <w:rPr>
          <w:lang w:val="en-US"/>
        </w:rPr>
        <w:tab/>
        <w:t>Description</w:t>
      </w:r>
      <w:bookmarkEnd w:id="107"/>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w:t>
      </w:r>
      <w:proofErr w:type="gramStart"/>
      <w:r>
        <w:rPr>
          <w:lang w:val="en-US"/>
        </w:rPr>
        <w:t>approaches</w:t>
      </w:r>
      <w:proofErr w:type="gramEnd"/>
      <w:r>
        <w:rPr>
          <w:lang w:val="en-US"/>
        </w:rPr>
        <w:t>, just when more information granularity is needed, it becomes increasingly difficult to acquire data.</w:t>
      </w:r>
    </w:p>
    <w:p w14:paraId="4F604215" w14:textId="77777777" w:rsidR="00605E79" w:rsidRDefault="00605E79" w:rsidP="00605E79">
      <w:pPr>
        <w:rPr>
          <w:lang w:val="en-US"/>
        </w:rPr>
      </w:pPr>
      <w:r>
        <w:rPr>
          <w:lang w:val="en-US"/>
        </w:rPr>
        <w:t xml:space="preserve">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w:t>
      </w:r>
      <w:r>
        <w:rPr>
          <w:lang w:val="en-US"/>
        </w:rPr>
        <w:lastRenderedPageBreak/>
        <w:t>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p>
    <w:p w14:paraId="6F80F47F" w14:textId="77777777" w:rsidR="00605E79" w:rsidRDefault="00605E79" w:rsidP="00605E79">
      <w:pPr>
        <w:rPr>
          <w:lang w:val="en-US"/>
        </w:rPr>
      </w:pPr>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bookmarkStart w:id="108" w:name="_Toc107911995"/>
      <w:r>
        <w:rPr>
          <w:lang w:val="en-US"/>
        </w:rPr>
        <w:t>6.5.2</w:t>
      </w:r>
      <w:r>
        <w:rPr>
          <w:lang w:val="en-US"/>
        </w:rPr>
        <w:tab/>
        <w:t>Details</w:t>
      </w:r>
      <w:bookmarkEnd w:id="108"/>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5DC44D19"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 xml:space="preserve">Expected </w:t>
            </w:r>
            <w:proofErr w:type="spellStart"/>
            <w:r>
              <w:t>Behavior</w:t>
            </w:r>
            <w:proofErr w:type="spellEnd"/>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lastRenderedPageBreak/>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bookmarkStart w:id="109" w:name="_Toc107911996"/>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109"/>
    </w:p>
    <w:p w14:paraId="732B984B"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mobile network management system shall 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report interval, monitoring measurement granularity, location of interest, etc.)</w:t>
      </w:r>
    </w:p>
    <w:p w14:paraId="6A7E7286" w14:textId="77777777" w:rsidR="00605E79" w:rsidRDefault="00605E79" w:rsidP="00605E79">
      <w:pPr>
        <w:pStyle w:val="EditorsNote"/>
        <w:rPr>
          <w:lang w:val="en-US"/>
        </w:rPr>
      </w:pPr>
      <w:r>
        <w:rPr>
          <w:lang w:val="en-US"/>
        </w:rPr>
        <w:t xml:space="preserve">Editor's Note: </w:t>
      </w:r>
      <w:r>
        <w:rPr>
          <w:lang w:val="en-US"/>
        </w:rPr>
        <w:tab/>
        <w:t xml:space="preserve">The details of performance monitoring configuration are </w:t>
      </w:r>
      <w:proofErr w:type="spellStart"/>
      <w:r>
        <w:rPr>
          <w:lang w:val="en-US"/>
        </w:rPr>
        <w:t>FFS</w:t>
      </w:r>
      <w:proofErr w:type="spellEnd"/>
      <w:r>
        <w:rPr>
          <w:lang w:val="en-US"/>
        </w:rPr>
        <w:t>.</w:t>
      </w:r>
    </w:p>
    <w:p w14:paraId="0FFC737F" w14:textId="77777777"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mobile network management system shall according to mobile network operator policy expose standardized interfaces to authorized third parties that provide a mechanism for the mobile network operator to send reports to the third party.</w:t>
      </w:r>
    </w:p>
    <w:p w14:paraId="62E7896E" w14:textId="77777777" w:rsidR="00605E79" w:rsidRDefault="00605E79" w:rsidP="00605E79">
      <w:pPr>
        <w:rPr>
          <w:lang w:val="en-US"/>
        </w:rPr>
      </w:pPr>
      <w:r>
        <w:rPr>
          <w:lang w:val="en-US"/>
        </w:rPr>
        <w:t xml:space="preserve">3. The </w:t>
      </w:r>
      <w:proofErr w:type="spellStart"/>
      <w:r>
        <w:rPr>
          <w:lang w:val="en-US"/>
        </w:rPr>
        <w:t>5G</w:t>
      </w:r>
      <w:proofErr w:type="spellEnd"/>
      <w:r>
        <w:rPr>
          <w:lang w:val="en-US"/>
        </w:rPr>
        <w:t xml:space="preserve"> mobile network management system shall support the following exposure standardized interfaces to authorized third parties to monitor information according to the associated configuration:</w:t>
      </w:r>
    </w:p>
    <w:p w14:paraId="679026F0" w14:textId="77777777" w:rsidR="00605E79" w:rsidRDefault="00605E79" w:rsidP="00605E79">
      <w:pPr>
        <w:pStyle w:val="B1"/>
        <w:rPr>
          <w:lang w:val="en-US"/>
        </w:rPr>
      </w:pPr>
      <w:r>
        <w:rPr>
          <w:lang w:val="en-US"/>
        </w:rPr>
        <w:t xml:space="preserve">a) Latency between the DSO’s device and the DSO’s server the device is communicating </w:t>
      </w:r>
      <w:proofErr w:type="gramStart"/>
      <w:r>
        <w:rPr>
          <w:lang w:val="en-US"/>
        </w:rPr>
        <w:t>with</w:t>
      </w:r>
      <w:r w:rsidRPr="00F83672">
        <w:rPr>
          <w:lang w:val="en-US"/>
        </w:rPr>
        <w:t>[</w:t>
      </w:r>
      <w:proofErr w:type="gramEnd"/>
      <w:r w:rsidRPr="00F83672">
        <w:rPr>
          <w:lang w:val="en-US"/>
        </w:rPr>
        <w:t>an average for the third party's network traffic]</w:t>
      </w:r>
      <w:r>
        <w:rPr>
          <w:lang w:val="en-US"/>
        </w:rPr>
        <w:t>;</w:t>
      </w:r>
    </w:p>
    <w:p w14:paraId="2032A732" w14:textId="77777777" w:rsidR="00605E79" w:rsidRDefault="00605E79" w:rsidP="00605E79">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latency in the context of triggering an alarm.</w:t>
      </w:r>
    </w:p>
    <w:p w14:paraId="5244F31E" w14:textId="77777777" w:rsidR="00605E79" w:rsidRDefault="00605E79" w:rsidP="00605E79">
      <w:pPr>
        <w:pStyle w:val="B1"/>
        <w:rPr>
          <w:lang w:val="en-US"/>
        </w:rPr>
      </w:pPr>
      <w:r>
        <w:rPr>
          <w:lang w:val="en-US"/>
        </w:rPr>
        <w:t xml:space="preserve">b) Throughput </w:t>
      </w:r>
      <w:r w:rsidRPr="00F83672">
        <w:rPr>
          <w:lang w:val="en-US"/>
        </w:rPr>
        <w:t>[an average for the third party's network traffic]</w:t>
      </w:r>
      <w:r>
        <w:rPr>
          <w:lang w:val="en-US"/>
        </w:rPr>
        <w:t>;</w:t>
      </w:r>
    </w:p>
    <w:p w14:paraId="3A2FAA74" w14:textId="77777777" w:rsidR="00605E79" w:rsidRDefault="00605E79" w:rsidP="00605E79">
      <w:pPr>
        <w:pStyle w:val="B1"/>
        <w:rPr>
          <w:lang w:val="en-US"/>
        </w:rPr>
      </w:pPr>
      <w:r>
        <w:rPr>
          <w:lang w:val="en-US"/>
        </w:rPr>
        <w:t xml:space="preserve">c) Packet loss </w:t>
      </w:r>
      <w:r w:rsidRPr="00F83672">
        <w:rPr>
          <w:lang w:val="en-US"/>
        </w:rPr>
        <w:t>[an average for the third party's network traffic]</w:t>
      </w:r>
      <w:r>
        <w:rPr>
          <w:lang w:val="en-US"/>
        </w:rPr>
        <w:t>;</w:t>
      </w:r>
    </w:p>
    <w:p w14:paraId="267FA7A3" w14:textId="17AB7730" w:rsidR="00605E79" w:rsidRDefault="00605E79" w:rsidP="00785DC9">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p>
    <w:p w14:paraId="0A4ECF4A" w14:textId="77777777" w:rsidR="00605E79" w:rsidRPr="00917775" w:rsidRDefault="00605E79" w:rsidP="00605E79">
      <w:pPr>
        <w:pStyle w:val="B1"/>
        <w:rPr>
          <w:lang w:val="en-US"/>
        </w:rPr>
      </w:pPr>
      <w:r>
        <w:rPr>
          <w:lang w:val="en-US"/>
        </w:rPr>
        <w:t xml:space="preserve">d) Service loss </w:t>
      </w:r>
      <w:r w:rsidRPr="003E20B3">
        <w:rPr>
          <w:lang w:val="en-US"/>
        </w:rPr>
        <w:t>[an indication of any intervals in which there was a full loss of service for the third party</w:t>
      </w:r>
      <w:r>
        <w:rPr>
          <w:lang w:val="en-US"/>
        </w:rPr>
        <w:t xml:space="preserve"> (there is not communication provided</w:t>
      </w:r>
      <w:proofErr w:type="gramStart"/>
      <w:r>
        <w:rPr>
          <w:lang w:val="en-US"/>
        </w:rPr>
        <w:t xml:space="preserve">) </w:t>
      </w:r>
      <w:r w:rsidRPr="003E20B3">
        <w:rPr>
          <w:lang w:val="en-US"/>
        </w:rPr>
        <w:t>]</w:t>
      </w:r>
      <w:proofErr w:type="gramEnd"/>
      <w:r>
        <w:rPr>
          <w:lang w:val="en-US"/>
        </w:rPr>
        <w:t>.</w:t>
      </w:r>
    </w:p>
    <w:p w14:paraId="1AFFFFD4" w14:textId="77777777" w:rsidR="003B4F9E" w:rsidRPr="00785DC9" w:rsidRDefault="003B4F9E" w:rsidP="00DF4805">
      <w:pPr>
        <w:rPr>
          <w:lang w:val="en-US"/>
        </w:rPr>
      </w:pPr>
    </w:p>
    <w:p w14:paraId="1A41C42C" w14:textId="0192D5FF" w:rsidR="004D60F6" w:rsidRDefault="00FE3937" w:rsidP="004D60F6">
      <w:pPr>
        <w:pStyle w:val="Heading1"/>
      </w:pPr>
      <w:bookmarkStart w:id="110" w:name="_Toc100760768"/>
      <w:bookmarkStart w:id="111" w:name="_Toc104193515"/>
      <w:bookmarkStart w:id="112" w:name="_Toc104193609"/>
      <w:bookmarkStart w:id="113" w:name="_Toc107911997"/>
      <w:r>
        <w:lastRenderedPageBreak/>
        <w:t>7</w:t>
      </w:r>
      <w:r w:rsidR="004D60F6">
        <w:tab/>
        <w:t>Key Issues and potential solutions</w:t>
      </w:r>
      <w:bookmarkEnd w:id="110"/>
      <w:bookmarkEnd w:id="111"/>
      <w:bookmarkEnd w:id="112"/>
      <w:bookmarkEnd w:id="113"/>
    </w:p>
    <w:p w14:paraId="680F9D6E" w14:textId="199687A1" w:rsidR="004D60F6" w:rsidRDefault="00FE3937" w:rsidP="004D60F6">
      <w:pPr>
        <w:pStyle w:val="Heading2"/>
      </w:pPr>
      <w:bookmarkStart w:id="114" w:name="_Toc100760769"/>
      <w:bookmarkStart w:id="115" w:name="_Toc104193516"/>
      <w:bookmarkStart w:id="116" w:name="_Toc104193610"/>
      <w:bookmarkStart w:id="117" w:name="_Toc107911998"/>
      <w:r>
        <w:t xml:space="preserve">7.1 </w:t>
      </w:r>
      <w:r w:rsidR="00A72637">
        <w:tab/>
      </w:r>
      <w:r>
        <w:t>Key Issue: &lt;&lt;1</w:t>
      </w:r>
      <w:r w:rsidR="004D60F6">
        <w:t>&gt;&gt;</w:t>
      </w:r>
      <w:bookmarkEnd w:id="114"/>
      <w:bookmarkEnd w:id="115"/>
      <w:bookmarkEnd w:id="116"/>
      <w:bookmarkEnd w:id="117"/>
    </w:p>
    <w:p w14:paraId="3A176FCF" w14:textId="478A09F4" w:rsidR="004D60F6" w:rsidRDefault="00FE3937" w:rsidP="004D60F6">
      <w:pPr>
        <w:pStyle w:val="Heading3"/>
      </w:pPr>
      <w:bookmarkStart w:id="118" w:name="_Toc100760770"/>
      <w:bookmarkStart w:id="119" w:name="_Toc104193517"/>
      <w:bookmarkStart w:id="120" w:name="_Toc104193611"/>
      <w:bookmarkStart w:id="121" w:name="_Toc107911999"/>
      <w:r>
        <w:t>7.1</w:t>
      </w:r>
      <w:r w:rsidR="004D60F6">
        <w:t>.1</w:t>
      </w:r>
      <w:r w:rsidR="004D60F6">
        <w:tab/>
        <w:t>Description</w:t>
      </w:r>
      <w:bookmarkEnd w:id="118"/>
      <w:bookmarkEnd w:id="119"/>
      <w:bookmarkEnd w:id="120"/>
      <w:bookmarkEnd w:id="121"/>
    </w:p>
    <w:p w14:paraId="302932CA" w14:textId="7A0353AC" w:rsidR="004D60F6" w:rsidRDefault="00FE3937" w:rsidP="004D60F6">
      <w:pPr>
        <w:pStyle w:val="Heading3"/>
      </w:pPr>
      <w:bookmarkStart w:id="122" w:name="_Toc100760771"/>
      <w:bookmarkStart w:id="123" w:name="_Toc104193518"/>
      <w:bookmarkStart w:id="124" w:name="_Toc104193612"/>
      <w:bookmarkStart w:id="125" w:name="_Toc107912000"/>
      <w:r>
        <w:t>7.1</w:t>
      </w:r>
      <w:r w:rsidR="004D60F6">
        <w:t>.2</w:t>
      </w:r>
      <w:r w:rsidR="004D60F6">
        <w:tab/>
        <w:t>Potential Solutions</w:t>
      </w:r>
      <w:bookmarkEnd w:id="122"/>
      <w:bookmarkEnd w:id="123"/>
      <w:bookmarkEnd w:id="124"/>
      <w:bookmarkEnd w:id="125"/>
    </w:p>
    <w:p w14:paraId="378E3A03" w14:textId="4357D4B4" w:rsidR="004D60F6" w:rsidRDefault="00FE3937" w:rsidP="004D60F6">
      <w:pPr>
        <w:pStyle w:val="Heading4"/>
      </w:pPr>
      <w:bookmarkStart w:id="126" w:name="_Toc100760772"/>
      <w:bookmarkStart w:id="127" w:name="_Toc104193519"/>
      <w:bookmarkStart w:id="128" w:name="_Toc104193613"/>
      <w:bookmarkStart w:id="129" w:name="_Toc107912001"/>
      <w:r>
        <w:t>7.1.2.1</w:t>
      </w:r>
      <w:r>
        <w:tab/>
        <w:t>Potential Solution #&lt;1</w:t>
      </w:r>
      <w:r w:rsidR="004D60F6">
        <w:t>&gt;: &lt;Potential Solution Title&gt;</w:t>
      </w:r>
      <w:bookmarkEnd w:id="126"/>
      <w:bookmarkEnd w:id="127"/>
      <w:bookmarkEnd w:id="128"/>
      <w:bookmarkEnd w:id="129"/>
    </w:p>
    <w:p w14:paraId="66545BA1" w14:textId="64166A77" w:rsidR="004D60F6" w:rsidRDefault="00FE3937" w:rsidP="004D60F6">
      <w:pPr>
        <w:pStyle w:val="Heading4"/>
      </w:pPr>
      <w:bookmarkStart w:id="130" w:name="_Toc100760773"/>
      <w:bookmarkStart w:id="131" w:name="_Toc104193520"/>
      <w:bookmarkStart w:id="132" w:name="_Toc104193614"/>
      <w:bookmarkStart w:id="133" w:name="_Toc107912002"/>
      <w:r>
        <w:t>7.1.2.1</w:t>
      </w:r>
      <w:r w:rsidR="004D60F6">
        <w:t>.1</w:t>
      </w:r>
      <w:r w:rsidR="004D60F6">
        <w:tab/>
        <w:t>Introduction</w:t>
      </w:r>
      <w:bookmarkEnd w:id="130"/>
      <w:bookmarkEnd w:id="131"/>
      <w:bookmarkEnd w:id="132"/>
      <w:bookmarkEnd w:id="133"/>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134" w:name="_Toc100760774"/>
      <w:bookmarkStart w:id="135" w:name="_Toc104193521"/>
      <w:bookmarkStart w:id="136" w:name="_Toc104193615"/>
      <w:bookmarkStart w:id="137" w:name="_Toc107912003"/>
      <w:r>
        <w:t>7.1.2.1</w:t>
      </w:r>
      <w:r w:rsidR="004D60F6">
        <w:t>.2</w:t>
      </w:r>
      <w:r w:rsidR="004D60F6">
        <w:tab/>
        <w:t>Description</w:t>
      </w:r>
      <w:bookmarkEnd w:id="134"/>
      <w:bookmarkEnd w:id="135"/>
      <w:bookmarkEnd w:id="136"/>
      <w:bookmarkEnd w:id="137"/>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138" w:name="_Toc100760775"/>
      <w:bookmarkStart w:id="139" w:name="_Toc104193522"/>
      <w:bookmarkStart w:id="140" w:name="_Toc104193616"/>
      <w:bookmarkStart w:id="141" w:name="_Toc107912004"/>
      <w:r>
        <w:t>8</w:t>
      </w:r>
      <w:r w:rsidR="004D60F6">
        <w:t xml:space="preserve"> </w:t>
      </w:r>
      <w:r w:rsidR="004D60F6">
        <w:tab/>
        <w:t>Conclusion and Recommendation</w:t>
      </w:r>
      <w:bookmarkEnd w:id="138"/>
      <w:bookmarkEnd w:id="139"/>
      <w:bookmarkEnd w:id="140"/>
      <w:bookmarkEnd w:id="141"/>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142" w:name="startOfAnnexes"/>
      <w:bookmarkStart w:id="143" w:name="_Toc104193523"/>
      <w:bookmarkStart w:id="144" w:name="_Toc104193617"/>
      <w:bookmarkStart w:id="145" w:name="_Toc107912005"/>
      <w:bookmarkEnd w:id="142"/>
      <w:r w:rsidRPr="00BF47F7">
        <w:lastRenderedPageBreak/>
        <w:t xml:space="preserve">Annex </w:t>
      </w:r>
      <w:r w:rsidR="00BF47F7" w:rsidRPr="00BF47F7">
        <w:t>A</w:t>
      </w:r>
      <w:r w:rsidRPr="00BF47F7">
        <w:t>: Service Model for Energy Utilities and Communication Service Providers</w:t>
      </w:r>
      <w:bookmarkEnd w:id="143"/>
      <w:bookmarkEnd w:id="144"/>
      <w:bookmarkEnd w:id="145"/>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146" w:name="_Toc2086459"/>
      <w:bookmarkStart w:id="147" w:name="_Toc100760776"/>
      <w:bookmarkStart w:id="148" w:name="_Toc104193524"/>
      <w:bookmarkStart w:id="149" w:name="_Toc104193618"/>
      <w:bookmarkStart w:id="150" w:name="_Toc107912006"/>
      <w:r w:rsidRPr="0078282B">
        <w:lastRenderedPageBreak/>
        <w:t xml:space="preserve">Annex </w:t>
      </w:r>
      <w:r w:rsidR="00BF47F7">
        <w:t>B</w:t>
      </w:r>
      <w:r w:rsidRPr="0078282B">
        <w:t xml:space="preserve"> (informative):</w:t>
      </w:r>
      <w:r w:rsidR="00BF47F7">
        <w:t xml:space="preserve"> </w:t>
      </w:r>
      <w:r w:rsidRPr="0078282B">
        <w:t>Change history</w:t>
      </w:r>
      <w:bookmarkEnd w:id="146"/>
      <w:bookmarkEnd w:id="147"/>
      <w:bookmarkEnd w:id="148"/>
      <w:bookmarkEnd w:id="149"/>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151" w:name="historyclause"/>
            <w:bookmarkEnd w:id="151"/>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proofErr w:type="spellStart"/>
            <w:r>
              <w:rPr>
                <w:sz w:val="16"/>
                <w:szCs w:val="16"/>
              </w:rPr>
              <w:t>SA5#144e</w:t>
            </w:r>
            <w:proofErr w:type="spellEnd"/>
          </w:p>
        </w:tc>
        <w:tc>
          <w:tcPr>
            <w:tcW w:w="1094" w:type="dxa"/>
            <w:shd w:val="solid" w:color="FFFFFF" w:fill="auto"/>
          </w:tcPr>
          <w:p w14:paraId="355B8FBA" w14:textId="162C2ACF"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046B51E3"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r w:rsidR="00605E79">
              <w:rPr>
                <w:rFonts w:ascii="Arial" w:hAnsi="Arial" w:cs="Arial"/>
                <w:sz w:val="16"/>
                <w:szCs w:val="16"/>
              </w:rPr>
              <w:t>S5-224434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S5-224435 </w:t>
            </w:r>
          </w:p>
        </w:tc>
        <w:tc>
          <w:tcPr>
            <w:tcW w:w="708" w:type="dxa"/>
            <w:shd w:val="solid" w:color="FFFFFF" w:fill="auto"/>
          </w:tcPr>
          <w:p w14:paraId="427C5156" w14:textId="7532A6D5" w:rsidR="00937B37" w:rsidRDefault="00937B37" w:rsidP="00CE7902">
            <w:r>
              <w:t>0.3.0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20CE1" w14:textId="77777777" w:rsidR="0013660F" w:rsidRDefault="0013660F">
      <w:r>
        <w:separator/>
      </w:r>
    </w:p>
  </w:endnote>
  <w:endnote w:type="continuationSeparator" w:id="0">
    <w:p w14:paraId="0AB7291C" w14:textId="77777777" w:rsidR="0013660F" w:rsidRDefault="0013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605E79" w:rsidRDefault="00605E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F06AF" w14:textId="77777777" w:rsidR="0013660F" w:rsidRDefault="0013660F">
      <w:r>
        <w:separator/>
      </w:r>
    </w:p>
  </w:footnote>
  <w:footnote w:type="continuationSeparator" w:id="0">
    <w:p w14:paraId="4FC7521A" w14:textId="77777777" w:rsidR="0013660F" w:rsidRDefault="0013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35CC3AC" w:rsidR="00605E79" w:rsidRDefault="00605E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B7F">
      <w:rPr>
        <w:rFonts w:ascii="Arial" w:hAnsi="Arial" w:cs="Arial"/>
        <w:b/>
        <w:noProof/>
        <w:sz w:val="18"/>
        <w:szCs w:val="18"/>
      </w:rPr>
      <w:t>3GPP TR 28.829 V0.3.0 (2022-07)</w:t>
    </w:r>
    <w:r>
      <w:rPr>
        <w:rFonts w:ascii="Arial" w:hAnsi="Arial" w:cs="Arial"/>
        <w:b/>
        <w:sz w:val="18"/>
        <w:szCs w:val="18"/>
      </w:rPr>
      <w:fldChar w:fldCharType="end"/>
    </w:r>
  </w:p>
  <w:p w14:paraId="4C3D004B" w14:textId="6B4F7AA4" w:rsidR="00605E79" w:rsidRDefault="00605E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0B7F">
      <w:rPr>
        <w:rFonts w:ascii="Arial" w:hAnsi="Arial" w:cs="Arial"/>
        <w:b/>
        <w:noProof/>
        <w:sz w:val="18"/>
        <w:szCs w:val="18"/>
      </w:rPr>
      <w:t>11</w:t>
    </w:r>
    <w:r>
      <w:rPr>
        <w:rFonts w:ascii="Arial" w:hAnsi="Arial" w:cs="Arial"/>
        <w:b/>
        <w:sz w:val="18"/>
        <w:szCs w:val="18"/>
      </w:rPr>
      <w:fldChar w:fldCharType="end"/>
    </w:r>
  </w:p>
  <w:p w14:paraId="5B411F67" w14:textId="7C4AA75F" w:rsidR="00605E79" w:rsidRDefault="00605E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B7F">
      <w:rPr>
        <w:rFonts w:ascii="Arial" w:hAnsi="Arial" w:cs="Arial"/>
        <w:b/>
        <w:noProof/>
        <w:sz w:val="18"/>
        <w:szCs w:val="18"/>
      </w:rPr>
      <w:t>Release 18</w:t>
    </w:r>
    <w:r>
      <w:rPr>
        <w:rFonts w:ascii="Arial" w:hAnsi="Arial" w:cs="Arial"/>
        <w:b/>
        <w:sz w:val="18"/>
        <w:szCs w:val="18"/>
      </w:rPr>
      <w:fldChar w:fldCharType="end"/>
    </w:r>
  </w:p>
  <w:p w14:paraId="6C5E8A4E" w14:textId="77777777" w:rsidR="00605E79" w:rsidRDefault="0060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3660F"/>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C74C4"/>
    <w:rsid w:val="002E00EE"/>
    <w:rsid w:val="00300B7F"/>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48498-5C45-48BF-A43D-164CE3EC2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10197</Words>
  <Characters>58129</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2022-07-05T09:17:00Z</dcterms:created>
  <dcterms:modified xsi:type="dcterms:W3CDTF">2022-07-05T09:17:00Z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